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A030" w14:textId="3BC98D8B" w:rsidR="002B6851" w:rsidRPr="002B6851" w:rsidRDefault="002B6851">
      <w:pPr>
        <w:rPr>
          <w:sz w:val="40"/>
          <w:szCs w:val="40"/>
        </w:rPr>
      </w:pPr>
      <w:r w:rsidRPr="002B6851">
        <w:rPr>
          <w:sz w:val="40"/>
          <w:szCs w:val="40"/>
        </w:rPr>
        <w:t xml:space="preserve">July 14, 2026 Board Meeting AUDIO file was too large for normal upload.  Go to Link at top of page.  </w:t>
      </w:r>
    </w:p>
    <w:sectPr w:rsidR="002B6851" w:rsidRPr="002B6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51"/>
    <w:rsid w:val="002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32E45"/>
  <w15:chartTrackingRefBased/>
  <w15:docId w15:val="{07267648-6D7E-41E7-B672-6094702B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Swidowski</dc:creator>
  <cp:keywords/>
  <dc:description/>
  <cp:lastModifiedBy>Michele Swidowski</cp:lastModifiedBy>
  <cp:revision>1</cp:revision>
  <dcterms:created xsi:type="dcterms:W3CDTF">2026-07-15T17:54:00Z</dcterms:created>
  <dcterms:modified xsi:type="dcterms:W3CDTF">2026-07-15T17:56:00Z</dcterms:modified>
</cp:coreProperties>
</file>